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CDC">
        <w:rPr>
          <w:rFonts w:ascii="Times New Roman" w:hAnsi="Times New Roman" w:cs="Times New Roman"/>
          <w:b/>
          <w:sz w:val="24"/>
          <w:szCs w:val="24"/>
        </w:rPr>
        <w:t>ӘЛ-ФАРАБИ АТЫНДАҒ</w:t>
      </w:r>
      <w:proofErr w:type="gramStart"/>
      <w:r w:rsidRPr="00554CDC">
        <w:rPr>
          <w:rFonts w:ascii="Times New Roman" w:hAnsi="Times New Roman" w:cs="Times New Roman"/>
          <w:b/>
          <w:sz w:val="24"/>
          <w:szCs w:val="24"/>
        </w:rPr>
        <w:t>Ы</w:t>
      </w:r>
      <w:proofErr w:type="gramEnd"/>
      <w:r w:rsidRPr="00554CDC">
        <w:rPr>
          <w:rFonts w:ascii="Times New Roman" w:hAnsi="Times New Roman" w:cs="Times New Roman"/>
          <w:b/>
          <w:sz w:val="24"/>
          <w:szCs w:val="24"/>
        </w:rPr>
        <w:t xml:space="preserve"> ҚАЗАҚ ҰЛТТЫҚ УНИВЕРСИТЕТІ</w:t>
      </w:r>
    </w:p>
    <w:p w:rsidR="00C40F45" w:rsidRPr="00554CDC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География және табиғатты пайдалану факультеті</w:t>
      </w:r>
    </w:p>
    <w:p w:rsidR="00C40F45" w:rsidRPr="00554CDC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Картография және Геоинформатика кафедрасы</w:t>
      </w:r>
    </w:p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40F45" w:rsidRPr="00554CDC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40F45" w:rsidRPr="00554CDC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40F45" w:rsidRPr="00554CDC" w:rsidRDefault="00554CDC" w:rsidP="0038786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102030</w:t>
      </w:r>
      <w:r w:rsidR="00790495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40F45" w:rsidRPr="00554CDC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7B3024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870D7" w:rsidRPr="00554CDC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DC7D21" w:rsidRPr="00554CD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Қазіргі дүниежүзілік картографияның қолданбалы аспектілері</w:t>
      </w:r>
      <w:r w:rsidR="00C40F45" w:rsidRPr="00554CDC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C40F45" w:rsidRPr="00554CDC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пән</w:t>
      </w:r>
      <w:r w:rsidR="009438D4" w:rsidRPr="00554CDC"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бойынша қорытынды емтихан</w:t>
      </w:r>
    </w:p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БАҒДАРЛАМАСЫ</w:t>
      </w:r>
    </w:p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38786B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554CDC" w:rsidRPr="00554CD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7М07303- </w:t>
      </w:r>
      <w:r w:rsidR="00554CDC" w:rsidRPr="00554CD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Картография</w:t>
      </w:r>
      <w:r w:rsidRPr="00554CDC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  <w:r w:rsidR="001E7578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40F45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«Білім беру бағдарламасы» </w:t>
      </w:r>
      <w:r w:rsidR="00194F01" w:rsidRPr="00554CDC">
        <w:rPr>
          <w:rFonts w:ascii="Times New Roman" w:hAnsi="Times New Roman" w:cs="Times New Roman"/>
          <w:b/>
          <w:sz w:val="24"/>
          <w:szCs w:val="24"/>
          <w:lang w:val="kk-KZ"/>
        </w:rPr>
        <w:t>бойынша</w:t>
      </w:r>
    </w:p>
    <w:p w:rsidR="0008570D" w:rsidRPr="00554CDC" w:rsidRDefault="00A4759D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194F01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курс, күндізгі оқу</w:t>
      </w:r>
    </w:p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870D7" w:rsidRDefault="00194F01" w:rsidP="00C40F45">
      <w:pPr>
        <w:spacing w:after="0" w:line="240" w:lineRule="auto"/>
        <w:rPr>
          <w:lang w:val="kk-KZ"/>
        </w:rPr>
      </w:pPr>
    </w:p>
    <w:p w:rsidR="00194F01" w:rsidRPr="005870D7" w:rsidRDefault="00194F01" w:rsidP="00C40F45">
      <w:pPr>
        <w:spacing w:after="0" w:line="240" w:lineRule="auto"/>
        <w:rPr>
          <w:lang w:val="kk-KZ"/>
        </w:rPr>
      </w:pPr>
    </w:p>
    <w:p w:rsidR="00194F01" w:rsidRPr="005870D7" w:rsidRDefault="00194F01" w:rsidP="00C40F45">
      <w:pPr>
        <w:spacing w:after="0" w:line="240" w:lineRule="auto"/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Default="00194F01" w:rsidP="00194F01">
      <w:pPr>
        <w:rPr>
          <w:lang w:val="kk-KZ"/>
        </w:rPr>
      </w:pPr>
    </w:p>
    <w:p w:rsidR="00C40F45" w:rsidRDefault="00C40F45" w:rsidP="00194F01">
      <w:pPr>
        <w:rPr>
          <w:lang w:val="kk-KZ"/>
        </w:rPr>
      </w:pPr>
    </w:p>
    <w:p w:rsidR="00C40F45" w:rsidRDefault="00C40F45" w:rsidP="00194F01">
      <w:pPr>
        <w:rPr>
          <w:lang w:val="kk-KZ"/>
        </w:rPr>
      </w:pPr>
    </w:p>
    <w:p w:rsidR="00C40F45" w:rsidRDefault="00C40F45" w:rsidP="00194F01">
      <w:pPr>
        <w:rPr>
          <w:lang w:val="kk-KZ"/>
        </w:rPr>
      </w:pPr>
    </w:p>
    <w:p w:rsidR="00C40F45" w:rsidRPr="00C40F45" w:rsidRDefault="00C40F45" w:rsidP="00C40F4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b/>
          <w:sz w:val="24"/>
          <w:szCs w:val="24"/>
          <w:lang w:val="kk-KZ"/>
        </w:rPr>
        <w:t>Алматы, 202</w:t>
      </w:r>
      <w:r w:rsidR="00DC7D21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</w:p>
    <w:p w:rsidR="00194F01" w:rsidRPr="00554CDC" w:rsidRDefault="00554CDC" w:rsidP="007904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lastRenderedPageBreak/>
        <w:t>102030</w:t>
      </w:r>
      <w:r w:rsidR="00790495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- «</w:t>
      </w:r>
      <w:r w:rsidR="00790495" w:rsidRPr="00554CDC">
        <w:rPr>
          <w:rFonts w:ascii="Times New Roman" w:hAnsi="Times New Roman" w:cs="Times New Roman"/>
          <w:bCs/>
          <w:sz w:val="24"/>
          <w:szCs w:val="24"/>
          <w:lang w:val="kk-KZ"/>
        </w:rPr>
        <w:t>Карталар өндірісінің қазіргі ақпараттық базасы</w:t>
      </w:r>
      <w:r w:rsidR="00790495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="00790495" w:rsidRPr="00554C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38786B" w:rsidRPr="00554CDC">
        <w:rPr>
          <w:rFonts w:ascii="Times New Roman" w:hAnsi="Times New Roman" w:cs="Times New Roman"/>
          <w:bCs/>
          <w:sz w:val="24"/>
          <w:szCs w:val="24"/>
          <w:lang w:val="kk-KZ"/>
        </w:rPr>
        <w:t>«</w:t>
      </w:r>
      <w:r w:rsidRPr="00554CDC">
        <w:rPr>
          <w:rFonts w:ascii="Times New Roman" w:hAnsi="Times New Roman" w:cs="Times New Roman"/>
          <w:bCs/>
          <w:sz w:val="24"/>
          <w:szCs w:val="24"/>
          <w:lang w:val="kk-KZ"/>
        </w:rPr>
        <w:t>7М07303</w:t>
      </w:r>
      <w:r w:rsidR="00790495" w:rsidRPr="00554C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- Картография</w:t>
      </w:r>
      <w:r w:rsidR="0038786B" w:rsidRPr="00554CDC">
        <w:rPr>
          <w:rFonts w:ascii="Times New Roman" w:hAnsi="Times New Roman" w:cs="Times New Roman"/>
          <w:bCs/>
          <w:sz w:val="24"/>
          <w:szCs w:val="24"/>
          <w:lang w:val="kk-KZ"/>
        </w:rPr>
        <w:t>»</w:t>
      </w:r>
      <w:r w:rsidR="005C292A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>білім беру бағдарламасының о</w:t>
      </w:r>
      <w:bookmarkStart w:id="0" w:name="_GoBack"/>
      <w:bookmarkEnd w:id="0"/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>қу жоспары негізінде</w:t>
      </w:r>
      <w:r w:rsidR="00C40F45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Картография және геоинформатика кафедрасының </w:t>
      </w:r>
      <w:r w:rsidR="0038786B" w:rsidRPr="00554CDC">
        <w:rPr>
          <w:rFonts w:ascii="Times New Roman" w:hAnsi="Times New Roman" w:cs="Times New Roman"/>
          <w:sz w:val="24"/>
          <w:szCs w:val="24"/>
          <w:lang w:val="kk-KZ"/>
        </w:rPr>
        <w:t>доценті</w:t>
      </w:r>
      <w:r w:rsidR="00C40F45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786B" w:rsidRPr="00554CDC">
        <w:rPr>
          <w:rFonts w:ascii="Times New Roman" w:hAnsi="Times New Roman" w:cs="Times New Roman"/>
          <w:sz w:val="24"/>
          <w:szCs w:val="24"/>
          <w:lang w:val="kk-KZ"/>
        </w:rPr>
        <w:t>Е.С. Орынғожин</w:t>
      </w:r>
      <w:r w:rsidR="00C40F45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құрастырды.</w:t>
      </w:r>
    </w:p>
    <w:p w:rsidR="00194F01" w:rsidRPr="00554CDC" w:rsidRDefault="00194F01" w:rsidP="00194F01">
      <w:pPr>
        <w:rPr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C40F45" w:rsidRPr="00554CDC" w:rsidRDefault="00194F01" w:rsidP="00C40F4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Картография және </w:t>
      </w:r>
      <w:r w:rsidR="009438D4" w:rsidRPr="00554CDC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еоинформатика кафедра</w:t>
      </w:r>
      <w:r w:rsidR="009438D4" w:rsidRPr="00554CDC">
        <w:rPr>
          <w:rFonts w:ascii="Times New Roman" w:hAnsi="Times New Roman" w:cs="Times New Roman"/>
          <w:sz w:val="24"/>
          <w:szCs w:val="24"/>
          <w:lang w:val="kk-KZ"/>
        </w:rPr>
        <w:t>сы</w:t>
      </w:r>
      <w:r w:rsidR="00C40F45" w:rsidRPr="00554CDC">
        <w:rPr>
          <w:rFonts w:ascii="Times New Roman" w:hAnsi="Times New Roman" w:cs="Times New Roman"/>
          <w:sz w:val="24"/>
          <w:szCs w:val="24"/>
          <w:lang w:val="kk-KZ"/>
        </w:rPr>
        <w:t>ның</w:t>
      </w:r>
    </w:p>
    <w:p w:rsidR="00C40F45" w:rsidRPr="00554CDC" w:rsidRDefault="00C40F45" w:rsidP="00C40F4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мәжілісінде қаралды және ұсынылды</w:t>
      </w:r>
    </w:p>
    <w:p w:rsidR="00194F01" w:rsidRPr="00554CDC" w:rsidRDefault="00C40F45" w:rsidP="00194F0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№____хаттама  «_____»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__________ 202</w:t>
      </w:r>
      <w:r w:rsidR="00DC7D21" w:rsidRPr="00554CDC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94F01" w:rsidRPr="00554CDC" w:rsidRDefault="00194F01" w:rsidP="00194F0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194F01" w:rsidP="00194F0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Кафедра меңгерушісі ________________ А. А. Асылбекова</w:t>
      </w: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C40F45" w:rsidRPr="00A860C6" w:rsidRDefault="00C40F45" w:rsidP="00194F01">
      <w:pPr>
        <w:rPr>
          <w:color w:val="FF0000"/>
          <w:lang w:val="kk-KZ"/>
        </w:rPr>
      </w:pPr>
    </w:p>
    <w:p w:rsidR="00C40F45" w:rsidRPr="00A860C6" w:rsidRDefault="00C40F45" w:rsidP="00194F01">
      <w:pPr>
        <w:rPr>
          <w:color w:val="FF0000"/>
          <w:lang w:val="kk-KZ"/>
        </w:rPr>
      </w:pPr>
    </w:p>
    <w:p w:rsidR="00C40F45" w:rsidRPr="00A860C6" w:rsidRDefault="00C40F45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5C292A" w:rsidRPr="00A860C6" w:rsidRDefault="005C292A" w:rsidP="00194F01">
      <w:pPr>
        <w:rPr>
          <w:color w:val="FF0000"/>
          <w:lang w:val="kk-KZ"/>
        </w:rPr>
      </w:pPr>
    </w:p>
    <w:p w:rsidR="00790495" w:rsidRPr="00554CDC" w:rsidRDefault="00554CDC" w:rsidP="007904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102030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90495" w:rsidRPr="00554CDC">
        <w:rPr>
          <w:rFonts w:ascii="Times New Roman" w:hAnsi="Times New Roman" w:cs="Times New Roman"/>
          <w:b/>
          <w:sz w:val="24"/>
          <w:szCs w:val="24"/>
          <w:lang w:val="kk-KZ"/>
        </w:rPr>
        <w:t>- «</w:t>
      </w:r>
      <w:r w:rsidR="00790495" w:rsidRPr="00554CDC">
        <w:rPr>
          <w:rFonts w:ascii="Times New Roman" w:hAnsi="Times New Roman" w:cs="Times New Roman"/>
          <w:b/>
          <w:bCs/>
          <w:sz w:val="24"/>
          <w:szCs w:val="24"/>
          <w:lang w:val="kk-KZ"/>
        </w:rPr>
        <w:t>Карталар өндірісінің қазіргі ақпараттық базасы</w:t>
      </w:r>
      <w:r w:rsidR="00790495" w:rsidRPr="00554CDC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C40F45" w:rsidRPr="00554CDC" w:rsidRDefault="00C40F45" w:rsidP="007904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пәні бойынша</w:t>
      </w:r>
    </w:p>
    <w:p w:rsidR="001E7578" w:rsidRPr="00554CDC" w:rsidRDefault="001E7578" w:rsidP="00A4759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194F01" w:rsidP="00A4759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ҚОРЫТЫНДЫ ЕМТИХАНДЫ ӨТКІЗУ ЕРЕЖЕЛЕРІ МЕН </w:t>
      </w:r>
      <w:r w:rsidR="00C40F45" w:rsidRPr="00554CDC">
        <w:rPr>
          <w:rFonts w:ascii="Times New Roman" w:hAnsi="Times New Roman" w:cs="Times New Roman"/>
          <w:b/>
          <w:sz w:val="24"/>
          <w:szCs w:val="24"/>
          <w:lang w:val="kk-KZ"/>
        </w:rPr>
        <w:t>ТҮРІНІҢ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СИПАТТАМАСЫ</w:t>
      </w:r>
    </w:p>
    <w:p w:rsidR="003C2F1E" w:rsidRPr="00554CDC" w:rsidRDefault="003C2F1E" w:rsidP="00C40F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1. Қорытынды емтиханды өткізу ережелері пән бойынша </w:t>
      </w:r>
      <w:r w:rsidR="0038786B" w:rsidRPr="00554CDC">
        <w:rPr>
          <w:rFonts w:ascii="Times New Roman" w:hAnsi="Times New Roman" w:cs="Times New Roman"/>
          <w:sz w:val="24"/>
          <w:szCs w:val="24"/>
          <w:lang w:val="kk-KZ"/>
        </w:rPr>
        <w:t>ауызша</w:t>
      </w:r>
      <w:r w:rsidR="009438D4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ұйымдастырылатын болады:</w:t>
      </w:r>
    </w:p>
    <w:p w:rsidR="00194F01" w:rsidRPr="00554CDC" w:rsidRDefault="00C40F45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194F01" w:rsidRPr="00554CDC">
        <w:rPr>
          <w:rFonts w:ascii="Times New Roman" w:hAnsi="Times New Roman" w:cs="Times New Roman"/>
          <w:b/>
          <w:sz w:val="24"/>
          <w:szCs w:val="24"/>
          <w:lang w:val="kk-KZ"/>
        </w:rPr>
        <w:t>Универ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4F01" w:rsidRPr="00554CDC">
        <w:rPr>
          <w:rFonts w:ascii="Times New Roman" w:hAnsi="Times New Roman" w:cs="Times New Roman"/>
          <w:b/>
          <w:sz w:val="24"/>
          <w:szCs w:val="24"/>
          <w:lang w:val="kk-KZ"/>
        </w:rPr>
        <w:t>жүйесіндегі,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ПОӘК-дегі,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>ән бойынша қорытынды емтихан бағдарламасы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қосымша бетінде;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2. Ережелерді жүйеге жүктегеннен кейін, мессенджер чатында </w:t>
      </w:r>
      <w:r w:rsidR="00A4759D" w:rsidRPr="00554CDC">
        <w:rPr>
          <w:rFonts w:ascii="Times New Roman" w:hAnsi="Times New Roman" w:cs="Times New Roman"/>
          <w:sz w:val="24"/>
          <w:szCs w:val="24"/>
          <w:lang w:val="kk-KZ"/>
        </w:rPr>
        <w:t>докторанттарға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қорытынды емтиханды өткізу ережелерімен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қандай жүйеде танысуға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болатындығы туралы хабарланады.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3. Чаттағы әр </w:t>
      </w:r>
      <w:r w:rsidR="00A4759D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докторант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кестемен, ережелермен, прокторинг нұсқауларының талаптарымен танысқанын растауы керек.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4. Кесте бойынша жоспарланған күні </w:t>
      </w:r>
      <w:r w:rsidR="00A4759D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докторанттарға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емтихан туралы еске салынады.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Емтихан нысаны</w:t>
      </w:r>
      <w:r w:rsidR="009438D4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9438D4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D121A" w:rsidRPr="00554CDC">
        <w:rPr>
          <w:rFonts w:ascii="Times New Roman" w:hAnsi="Times New Roman" w:cs="Times New Roman"/>
          <w:sz w:val="24"/>
          <w:szCs w:val="24"/>
          <w:lang w:val="kk-KZ"/>
        </w:rPr>
        <w:t>ауызша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Кімге ұсынылады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A4759D" w:rsidRPr="00554CDC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курс </w:t>
      </w:r>
      <w:r w:rsidR="00A4759D" w:rsidRPr="00554CDC">
        <w:rPr>
          <w:rFonts w:ascii="Times New Roman" w:hAnsi="Times New Roman" w:cs="Times New Roman"/>
          <w:sz w:val="24"/>
          <w:szCs w:val="24"/>
          <w:lang w:val="kk-KZ"/>
        </w:rPr>
        <w:t>докторанттары</w:t>
      </w:r>
      <w:r w:rsidR="00605352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D121A" w:rsidRPr="00554CDC">
        <w:rPr>
          <w:rFonts w:ascii="Times New Roman" w:hAnsi="Times New Roman" w:cs="Times New Roman"/>
          <w:bCs/>
          <w:sz w:val="24"/>
          <w:szCs w:val="24"/>
          <w:lang w:val="kk-KZ"/>
        </w:rPr>
        <w:t>«</w:t>
      </w:r>
      <w:r w:rsidR="00554CDC" w:rsidRPr="00554CDC">
        <w:rPr>
          <w:rFonts w:ascii="Times New Roman" w:hAnsi="Times New Roman" w:cs="Times New Roman"/>
          <w:bCs/>
          <w:sz w:val="24"/>
          <w:szCs w:val="24"/>
          <w:lang w:val="kk-KZ"/>
        </w:rPr>
        <w:t>7М07303 - Картография</w:t>
      </w:r>
      <w:r w:rsidR="002D121A" w:rsidRPr="00554CDC">
        <w:rPr>
          <w:rFonts w:ascii="Times New Roman" w:hAnsi="Times New Roman" w:cs="Times New Roman"/>
          <w:bCs/>
          <w:sz w:val="24"/>
          <w:szCs w:val="24"/>
          <w:lang w:val="kk-KZ"/>
        </w:rPr>
        <w:t>»</w:t>
      </w:r>
      <w:r w:rsidR="002D121A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мамандығы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Емтиханды өткізу кестесі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: кесте бойынша 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кестені қарау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264638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Емтихан өткізілетін п</w:t>
      </w:r>
      <w:r w:rsidR="00194F01" w:rsidRPr="00554CDC">
        <w:rPr>
          <w:rFonts w:ascii="Times New Roman" w:hAnsi="Times New Roman" w:cs="Times New Roman"/>
          <w:b/>
          <w:sz w:val="24"/>
          <w:szCs w:val="24"/>
          <w:lang w:val="kk-KZ"/>
        </w:rPr>
        <w:t>латформа: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9438D4" w:rsidRPr="00554CDC">
        <w:rPr>
          <w:rFonts w:ascii="Times New Roman" w:hAnsi="Times New Roman" w:cs="Times New Roman"/>
          <w:b/>
          <w:sz w:val="24"/>
          <w:szCs w:val="24"/>
          <w:lang w:val="kk-KZ"/>
        </w:rPr>
        <w:t>УНИВЕР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194F01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жүйесі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Емтихан форматы</w:t>
      </w:r>
      <w:r w:rsidR="002D121A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2D121A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="002D121A" w:rsidRPr="00554CDC">
        <w:rPr>
          <w:rFonts w:ascii="Times New Roman" w:hAnsi="Times New Roman" w:cs="Times New Roman"/>
          <w:b/>
          <w:sz w:val="24"/>
          <w:szCs w:val="24"/>
          <w:lang w:val="kk-KZ"/>
        </w:rPr>
        <w:t>фф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лайн.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Емтихан шарты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A4759D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докторант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прокторинг бойынша нұсқаулықтың талаптарына сәйкес басталардан </w:t>
      </w:r>
      <w:r w:rsidR="003C2F1E" w:rsidRPr="00554CDC">
        <w:rPr>
          <w:rFonts w:ascii="Times New Roman" w:hAnsi="Times New Roman" w:cs="Times New Roman"/>
          <w:sz w:val="24"/>
          <w:szCs w:val="24"/>
          <w:lang w:val="kk-KZ"/>
        </w:rPr>
        <w:t>15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минут дайындалуы тиіс.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5C292A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194F01" w:rsidRPr="00554CDC">
        <w:rPr>
          <w:rFonts w:ascii="Times New Roman" w:hAnsi="Times New Roman" w:cs="Times New Roman"/>
          <w:b/>
          <w:sz w:val="24"/>
          <w:szCs w:val="24"/>
          <w:lang w:val="kk-KZ"/>
        </w:rPr>
        <w:t>ұрақтарының саны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A4759D" w:rsidRPr="00554CDC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554CDC" w:rsidRPr="00554CDC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D6314A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сұрақ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5C292A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Емтихан</w:t>
      </w:r>
      <w:r w:rsidR="00194F01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өтуді бақылау</w:t>
      </w:r>
      <w:r w:rsidR="002D121A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2D121A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2D121A" w:rsidRPr="00554CDC">
        <w:rPr>
          <w:rFonts w:ascii="Times New Roman" w:hAnsi="Times New Roman" w:cs="Times New Roman"/>
          <w:sz w:val="24"/>
          <w:szCs w:val="24"/>
          <w:lang w:val="kk-KZ"/>
        </w:rPr>
        <w:t>фф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>лайн прокторинг.</w:t>
      </w:r>
    </w:p>
    <w:p w:rsidR="00264638" w:rsidRPr="00554CDC" w:rsidRDefault="00264638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Прокторинг технологиясы (ағылш. 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proctor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– емтихан барысын бақылау). Прокторлар, аудиториядағы әдеттегі емтихан сияқты, емтихан алушылардың сынақтардан адал өтуін бақылайды: тапсырмаларды өздері орындайды және қосымша материалдарды пайдаланбайды. Интернеттегі нақты уақыттағы емтиханды веб-камерада маман (күндізгі прокторинг) және тақырыптың жұмыс үстелін, кадрдағы адамдар санын, сыртқы дыбыстарды немесе дауыстарды, тіпті көру қимылдарын (кибер - прокторинг) бақылайтын бағдарлама қадағалай алады. Аралас прокторинг түрі жиі қолданылады: бағдарлама ескертулерімен емтиханның бейнежазбасын адам қосымша қарайды және бұзушылықтар орын алды ма, жоқ па, соны шешеді.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Емтихан ұзақтығы: </w:t>
      </w:r>
      <w:r w:rsidR="00D6314A" w:rsidRPr="00554CDC">
        <w:rPr>
          <w:rFonts w:ascii="Times New Roman" w:hAnsi="Times New Roman" w:cs="Times New Roman"/>
          <w:b/>
          <w:sz w:val="24"/>
          <w:szCs w:val="24"/>
          <w:lang w:val="kk-KZ"/>
        </w:rPr>
        <w:t>60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минут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Балл қою уақыты</w:t>
      </w:r>
      <w:r w:rsidR="00D8477D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D8477D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48 сағатқа дейін.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4CDC">
        <w:rPr>
          <w:rFonts w:ascii="Times New Roman" w:hAnsi="Times New Roman" w:cs="Times New Roman"/>
          <w:sz w:val="24"/>
          <w:szCs w:val="24"/>
        </w:rPr>
        <w:t>Универ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жүйесінде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баллдар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ведомосына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ауыстырылады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>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4CDC">
        <w:rPr>
          <w:rFonts w:ascii="Times New Roman" w:hAnsi="Times New Roman" w:cs="Times New Roman"/>
          <w:b/>
          <w:sz w:val="24"/>
          <w:szCs w:val="24"/>
        </w:rPr>
        <w:t>Ескерту</w:t>
      </w:r>
      <w:proofErr w:type="spellEnd"/>
      <w:r w:rsidRPr="00554CDC">
        <w:rPr>
          <w:rFonts w:ascii="Times New Roman" w:hAnsi="Times New Roman" w:cs="Times New Roman"/>
          <w:b/>
          <w:sz w:val="24"/>
          <w:szCs w:val="24"/>
        </w:rPr>
        <w:t>:</w:t>
      </w:r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r w:rsidR="005C292A" w:rsidRPr="00554CDC">
        <w:rPr>
          <w:rFonts w:ascii="Times New Roman" w:hAnsi="Times New Roman" w:cs="Times New Roman"/>
          <w:sz w:val="24"/>
          <w:szCs w:val="24"/>
          <w:lang w:val="kk-KZ"/>
        </w:rPr>
        <w:t>емтихан</w:t>
      </w:r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нәтижелері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прокторинг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нәтижелері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қайта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қаралуы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r w:rsidR="00A4759D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докторант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тестілеуден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өту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ережелері</w:t>
      </w:r>
      <w:proofErr w:type="gramStart"/>
      <w:r w:rsidRPr="00554CDC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554CDC">
        <w:rPr>
          <w:rFonts w:ascii="Times New Roman" w:hAnsi="Times New Roman" w:cs="Times New Roman"/>
          <w:sz w:val="24"/>
          <w:szCs w:val="24"/>
        </w:rPr>
        <w:t>ұзса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нәтижесі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жойылады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>.</w:t>
      </w:r>
    </w:p>
    <w:p w:rsidR="00194F01" w:rsidRPr="00554CDC" w:rsidRDefault="00194F01" w:rsidP="00C40F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14A" w:rsidRPr="00554CDC" w:rsidRDefault="00D6314A" w:rsidP="002646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ED6A67" w:rsidP="002646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КІРІСПЕ</w:t>
      </w:r>
    </w:p>
    <w:p w:rsidR="00194F01" w:rsidRPr="00554CDC" w:rsidRDefault="00194F01" w:rsidP="00264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4CDC" w:rsidRPr="00554CDC" w:rsidRDefault="005F1D6F" w:rsidP="00554CDC">
      <w:pPr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E4349" w:rsidRPr="00554CDC">
        <w:rPr>
          <w:rFonts w:ascii="Times New Roman" w:hAnsi="Times New Roman" w:cs="Times New Roman"/>
          <w:sz w:val="24"/>
          <w:szCs w:val="24"/>
          <w:lang w:val="kk-KZ"/>
        </w:rPr>
        <w:t>Курстың қысқаша сипаттамасы:</w:t>
      </w:r>
      <w:r w:rsidR="001C4847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E4349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54CDC" w:rsidRPr="00554CDC">
        <w:rPr>
          <w:rFonts w:ascii="Times New Roman" w:hAnsi="Times New Roman" w:cs="Times New Roman"/>
          <w:sz w:val="24"/>
          <w:szCs w:val="24"/>
          <w:lang w:val="kk-KZ"/>
        </w:rPr>
        <w:t>Карталар өндірісінің қ</w:t>
      </w:r>
      <w:r w:rsidR="00554CDC" w:rsidRPr="00554CDC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азіргі дүниежүзілік картографияның қолданбалы аспектілері</w:t>
      </w:r>
      <w:r w:rsidR="00554CDC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пәнін оқытуда заманауи ақпараттарды пайдалана отырып карталар өндіріснде қолдануды білу.</w:t>
      </w:r>
      <w:r w:rsidR="00554CDC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54CDC" w:rsidRPr="00554CDC">
        <w:rPr>
          <w:rFonts w:ascii="Times New Roman" w:hAnsi="Times New Roman" w:cs="Times New Roman"/>
          <w:sz w:val="24"/>
          <w:szCs w:val="24"/>
          <w:lang w:val="kk-KZ"/>
        </w:rPr>
        <w:t>Карталар өндірісінің қ</w:t>
      </w:r>
      <w:r w:rsidR="00554CDC" w:rsidRPr="00554CDC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азіргі дүниежүзілік картографияның қолданбалы аспектілері</w:t>
      </w:r>
      <w:r w:rsidR="00554CDC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негізі пәнінде заманауи технологияларды дайындауга дағдылану.</w:t>
      </w:r>
      <w:r w:rsidR="00554CDC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54CDC" w:rsidRPr="00554CDC">
        <w:rPr>
          <w:rFonts w:ascii="Times New Roman" w:hAnsi="Times New Roman" w:cs="Times New Roman"/>
          <w:sz w:val="24"/>
          <w:szCs w:val="24"/>
          <w:lang w:val="kk-KZ"/>
        </w:rPr>
        <w:t>Теориялық және практикалық сабақтарды толық меңгеріп, карталар өндірісінің қ</w:t>
      </w:r>
      <w:r w:rsidR="00554CDC" w:rsidRPr="00554CDC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азіргі дүниежүзілік картографияның қолданбалы аспектілері</w:t>
      </w:r>
      <w:r w:rsidR="00554CDC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негізін жасауда</w:t>
      </w:r>
      <w:r w:rsidR="00554CDC" w:rsidRPr="00554CDC">
        <w:rPr>
          <w:rFonts w:ascii="Times New Roman" w:hAnsi="Times New Roman" w:cs="Times New Roman"/>
          <w:noProof/>
          <w:spacing w:val="-2"/>
          <w:sz w:val="24"/>
          <w:szCs w:val="24"/>
          <w:lang w:val="kk-KZ"/>
        </w:rPr>
        <w:t xml:space="preserve"> дағдылы және қабілетті болу</w:t>
      </w:r>
      <w:r w:rsidR="00554CDC" w:rsidRPr="00554CDC">
        <w:rPr>
          <w:rFonts w:ascii="Times New Roman" w:hAnsi="Times New Roman" w:cs="Times New Roman"/>
          <w:sz w:val="24"/>
          <w:szCs w:val="24"/>
          <w:lang w:val="kk-KZ" w:eastAsia="ar-SA"/>
        </w:rPr>
        <w:t>.</w:t>
      </w:r>
      <w:r w:rsidR="00554CDC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B0F0B" w:rsidRPr="00554CDC" w:rsidRDefault="00554CDC" w:rsidP="00A47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Курс мақсаты: Картографиялау нәтижелерінің қолданбалы аспектілері саласындағы әлемдік картографияның қазіргі жетістіктерін талдау. Қолданбалы картографияның әдістері мен тәсілдерін дамыту мен жетілдірудің негізгі бағыттарын зерделеу.</w:t>
      </w:r>
    </w:p>
    <w:p w:rsidR="00EB0F0B" w:rsidRPr="00554CDC" w:rsidRDefault="00EB0F0B" w:rsidP="004F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194F01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Қорытынды бақылауға арналған тақырыптар.</w:t>
      </w:r>
    </w:p>
    <w:p w:rsidR="00194F01" w:rsidRPr="00554CDC" w:rsidRDefault="00194F01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1-т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5F1D6F" w:rsidRPr="00554CDC">
        <w:rPr>
          <w:rFonts w:ascii="Times New Roman" w:hAnsi="Times New Roman" w:cs="Times New Roman"/>
          <w:sz w:val="24"/>
          <w:szCs w:val="24"/>
          <w:lang w:val="kk-KZ" w:eastAsia="ar-SA"/>
        </w:rPr>
        <w:t>К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артографиялаудың даму кезеңдері. Оның ғылыми және тәжірибедегі маңызы мен негізгі бағыттары</w:t>
      </w:r>
      <w:r w:rsidR="00D8477D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554CDC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2-тақырып.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Геологиялық картографиялаудың заманауи ақпараттары.Карталардың түрлері</w:t>
      </w:r>
      <w:r w:rsidR="00D8477D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554CDC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3-т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Карталар мазмұны, құрастырылу және безендірілу ерекшеліктері. Карталарды құрастырудағы жаңа әдістер</w:t>
      </w:r>
      <w:r w:rsidR="00894039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554CDC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4-т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Тектоникалық және неотектоникалық картографиялау. Олардың мазмұны, безендіру және құрастыру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554CDC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5-т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>ақырып</w:t>
      </w:r>
      <w:r w:rsidR="00E5062F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EE352D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54CD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Г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еоморфологиялық  картографиялау. Карталардың типтері және мазмұны.Карталардың тақырыптық карталардағы рөлі</w:t>
      </w:r>
      <w:r w:rsidR="00E5062F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554CDC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6-т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Карталарды құрастыру және безендіру ерекшеліктері. </w:t>
      </w:r>
      <w:r w:rsidR="005F1D6F" w:rsidRPr="00554CDC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Морфогенетикалық принцип бойынша құрастырылған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карталар. Геоморфология карталары, генетикалық, морфогенетикалық және морфоқұрылымдық карталар легендасын құрастыру принциптері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90F1F" w:rsidRPr="00554CDC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7-т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5F1D6F" w:rsidRPr="00554CDC">
        <w:rPr>
          <w:rFonts w:ascii="Times New Roman" w:hAnsi="Times New Roman" w:cs="Times New Roman"/>
          <w:sz w:val="24"/>
          <w:szCs w:val="24"/>
          <w:lang w:val="kk-KZ" w:eastAsia="ar-SA"/>
        </w:rPr>
        <w:t>К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лиматтық картографиялау. Карталарды құрастыру көздері, бейнелеу әдістері және  принциптері</w:t>
      </w:r>
      <w:r w:rsidR="00D8477D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554CDC" w:rsidRDefault="00490F1F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8-тақырып.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Гидрологиялық картографиялау. Гидрологиялық карталардың мазмұны,түрлері және мақсаты</w:t>
      </w:r>
      <w:r w:rsidR="00D8477D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90F1F" w:rsidRPr="00554CDC" w:rsidRDefault="00490F1F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9-тақырып</w:t>
      </w:r>
      <w:r w:rsidR="00D8477D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Топырақтық картографиялау. Топырақ картасы мазмұнының географиялық-генетикалық негізі</w:t>
      </w:r>
      <w:r w:rsidR="00D8477D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90F1F" w:rsidRPr="00554CDC" w:rsidRDefault="00175731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10-тақырып</w:t>
      </w:r>
      <w:r w:rsidR="00D8477D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Карталар құрастыру және безендіру ерекшеліктері. Топырақ картасын картографиялаудағы жаңа әдістер</w:t>
      </w:r>
      <w:r w:rsidR="00E5062F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554CDC" w:rsidRDefault="00175731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11-тақырып</w:t>
      </w:r>
      <w:r w:rsidR="00D8477D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Геоботаникалық  картографиялау. Карталардыңың маңыздылығы және түрлері</w:t>
      </w:r>
      <w:r w:rsidR="00E5062F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554CDC" w:rsidRDefault="0084603E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12-тақырып</w:t>
      </w:r>
      <w:r w:rsidR="00D8477D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Өсімдік карталарының мазмұны. Өсімдіктер картасындағы генерализация. Картографиялаудың жаңа бағыты</w:t>
      </w:r>
      <w:r w:rsidR="00E5062F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4603E" w:rsidRPr="00554CDC" w:rsidRDefault="0084603E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13-тақырып</w:t>
      </w:r>
      <w:r w:rsidR="00D8477D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Ландшафттық картографиялау. Карталардың түрлері және мыңыздылығы</w:t>
      </w:r>
      <w:r w:rsidR="00D8477D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4603E" w:rsidRPr="00554CDC" w:rsidRDefault="0084603E" w:rsidP="005F1D6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14-тақырып</w:t>
      </w:r>
      <w:r w:rsidR="00E5062F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Ландшафттардыңқұрлымдық-генетикалық классификациясының принциптері. Қолданбалы ландшафттық карталар</w:t>
      </w:r>
      <w:r w:rsidR="00D8477D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4603E" w:rsidRPr="00554CDC" w:rsidRDefault="0084603E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15-тақырып</w:t>
      </w:r>
      <w:r w:rsidR="00E5062F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Карталар өндірісінің қазіргі ақпараттық негізін жасау.Олардың мазмұны, құрастырылу және безендірілу ерекшеліктері</w:t>
      </w:r>
      <w:r w:rsidR="00AC116B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4603E" w:rsidRPr="00554CDC" w:rsidRDefault="0084603E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4603E" w:rsidRPr="00554CDC" w:rsidRDefault="0084603E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40F45" w:rsidRPr="00554CDC" w:rsidRDefault="00526979" w:rsidP="00E5062F">
      <w:pPr>
        <w:pStyle w:val="a5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/>
          <w:b/>
          <w:sz w:val="24"/>
          <w:szCs w:val="24"/>
          <w:lang w:val="kk-KZ"/>
        </w:rPr>
        <w:t>Емтиханға дайындалуға қажетті әдебиет</w:t>
      </w:r>
      <w:r w:rsidR="00C40F45" w:rsidRPr="00554CDC">
        <w:rPr>
          <w:rFonts w:ascii="Times New Roman" w:hAnsi="Times New Roman"/>
          <w:b/>
          <w:sz w:val="24"/>
          <w:szCs w:val="24"/>
          <w:lang w:val="kk-KZ"/>
        </w:rPr>
        <w:t>.</w:t>
      </w:r>
    </w:p>
    <w:p w:rsidR="00215552" w:rsidRPr="00554CDC" w:rsidRDefault="00215552" w:rsidP="00E5062F">
      <w:pPr>
        <w:pStyle w:val="a5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554CDC" w:rsidRPr="00554CDC" w:rsidRDefault="00554CDC" w:rsidP="00554CDC">
      <w:pPr>
        <w:spacing w:after="0" w:line="240" w:lineRule="auto"/>
        <w:ind w:left="567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1. Вышивкин Д.Д. Геоботаническое картографирование. М.:Изд-во Моск.ун-та, 2020.</w:t>
      </w:r>
    </w:p>
    <w:p w:rsidR="00554CDC" w:rsidRPr="00554CDC" w:rsidRDefault="00554CDC" w:rsidP="00554CDC">
      <w:pPr>
        <w:pStyle w:val="a5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firstLine="567"/>
        <w:contextualSpacing w:val="0"/>
        <w:jc w:val="both"/>
        <w:rPr>
          <w:rFonts w:ascii="Times New Roman" w:hAnsi="Times New Roman"/>
          <w:sz w:val="24"/>
          <w:szCs w:val="24"/>
          <w:lang w:val="kk-KZ"/>
        </w:rPr>
      </w:pPr>
      <w:r w:rsidRPr="00554CDC">
        <w:rPr>
          <w:rFonts w:ascii="Times New Roman" w:hAnsi="Times New Roman"/>
          <w:sz w:val="24"/>
          <w:szCs w:val="24"/>
          <w:lang w:val="kk-KZ"/>
        </w:rPr>
        <w:t>Лурье И.К. Основы геоинформатики и создание ГИС. М.: ИНЭКС, 2021.</w:t>
      </w:r>
    </w:p>
    <w:p w:rsidR="00554CDC" w:rsidRPr="00554CDC" w:rsidRDefault="00554CDC" w:rsidP="00554CDC">
      <w:pPr>
        <w:pStyle w:val="a5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firstLine="567"/>
        <w:contextualSpacing w:val="0"/>
        <w:jc w:val="both"/>
        <w:rPr>
          <w:rFonts w:ascii="Times New Roman" w:hAnsi="Times New Roman"/>
          <w:sz w:val="24"/>
          <w:szCs w:val="24"/>
          <w:lang w:val="kk-KZ"/>
        </w:rPr>
      </w:pPr>
      <w:r w:rsidRPr="00554CDC">
        <w:rPr>
          <w:rFonts w:ascii="Times New Roman" w:hAnsi="Times New Roman"/>
          <w:sz w:val="24"/>
          <w:szCs w:val="24"/>
          <w:lang w:val="kk-KZ"/>
        </w:rPr>
        <w:t>Спиридонов А.И. Геоморфологическое картографирование. М.:Недра, 2020.</w:t>
      </w:r>
    </w:p>
    <w:p w:rsidR="00554CDC" w:rsidRPr="00554CDC" w:rsidRDefault="00554CDC" w:rsidP="00554CDC">
      <w:pPr>
        <w:pStyle w:val="a5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firstLine="567"/>
        <w:contextualSpacing w:val="0"/>
        <w:jc w:val="both"/>
        <w:rPr>
          <w:rFonts w:ascii="Times New Roman" w:hAnsi="Times New Roman"/>
          <w:sz w:val="24"/>
          <w:szCs w:val="24"/>
          <w:lang w:val="kk-KZ"/>
        </w:rPr>
      </w:pPr>
      <w:r w:rsidRPr="00554CDC">
        <w:rPr>
          <w:rFonts w:ascii="Times New Roman" w:hAnsi="Times New Roman"/>
          <w:sz w:val="24"/>
          <w:szCs w:val="24"/>
          <w:lang w:val="kk-KZ"/>
        </w:rPr>
        <w:t>Тикунов В.С. Моделирование в картографии: Учебник. М.:Изд-во МГУ, 2020.</w:t>
      </w:r>
    </w:p>
    <w:p w:rsidR="00194F01" w:rsidRPr="00554CDC" w:rsidRDefault="00554CDC" w:rsidP="00554CDC">
      <w:pPr>
        <w:pStyle w:val="a5"/>
        <w:numPr>
          <w:ilvl w:val="0"/>
          <w:numId w:val="9"/>
        </w:numPr>
        <w:tabs>
          <w:tab w:val="left" w:pos="851"/>
        </w:tabs>
        <w:spacing w:after="0" w:line="240" w:lineRule="auto"/>
        <w:ind w:left="1134" w:firstLine="0"/>
        <w:rPr>
          <w:rFonts w:ascii="Times New Roman" w:hAnsi="Times New Roman"/>
          <w:sz w:val="24"/>
          <w:szCs w:val="24"/>
          <w:lang w:val="kk-KZ"/>
        </w:rPr>
      </w:pPr>
      <w:r w:rsidRPr="00554CDC">
        <w:rPr>
          <w:rFonts w:ascii="Times New Roman" w:hAnsi="Times New Roman"/>
          <w:sz w:val="24"/>
          <w:szCs w:val="24"/>
          <w:lang w:val="kk-KZ"/>
        </w:rPr>
        <w:t>И</w:t>
      </w:r>
      <w:r w:rsidRPr="00554CDC">
        <w:rPr>
          <w:rFonts w:ascii="Times New Roman" w:hAnsi="Times New Roman"/>
          <w:sz w:val="24"/>
          <w:szCs w:val="24"/>
          <w:lang w:val="kk-KZ"/>
        </w:rPr>
        <w:t>нтернет ресурс: lib.kaznu.kz</w:t>
      </w:r>
    </w:p>
    <w:sectPr w:rsidR="00194F01" w:rsidRPr="00554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23017"/>
    <w:multiLevelType w:val="hybridMultilevel"/>
    <w:tmpl w:val="331AE8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6D689C"/>
    <w:multiLevelType w:val="hybridMultilevel"/>
    <w:tmpl w:val="F0381342"/>
    <w:lvl w:ilvl="0" w:tplc="2E60A0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D4932"/>
    <w:multiLevelType w:val="hybridMultilevel"/>
    <w:tmpl w:val="846A3DE0"/>
    <w:lvl w:ilvl="0" w:tplc="C68C836A">
      <w:start w:val="1"/>
      <w:numFmt w:val="decimal"/>
      <w:lvlText w:val="%1."/>
      <w:lvlJc w:val="left"/>
      <w:pPr>
        <w:ind w:left="1425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D638E1"/>
    <w:multiLevelType w:val="hybridMultilevel"/>
    <w:tmpl w:val="528E77CE"/>
    <w:lvl w:ilvl="0" w:tplc="B3184E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044BA8"/>
    <w:multiLevelType w:val="hybridMultilevel"/>
    <w:tmpl w:val="21A0761E"/>
    <w:lvl w:ilvl="0" w:tplc="C68C836A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785" w:hanging="360"/>
      </w:pPr>
    </w:lvl>
    <w:lvl w:ilvl="2" w:tplc="2000001B" w:tentative="1">
      <w:start w:val="1"/>
      <w:numFmt w:val="lowerRoman"/>
      <w:lvlText w:val="%3."/>
      <w:lvlJc w:val="right"/>
      <w:pPr>
        <w:ind w:left="2505" w:hanging="180"/>
      </w:pPr>
    </w:lvl>
    <w:lvl w:ilvl="3" w:tplc="2000000F" w:tentative="1">
      <w:start w:val="1"/>
      <w:numFmt w:val="decimal"/>
      <w:lvlText w:val="%4."/>
      <w:lvlJc w:val="left"/>
      <w:pPr>
        <w:ind w:left="3225" w:hanging="360"/>
      </w:pPr>
    </w:lvl>
    <w:lvl w:ilvl="4" w:tplc="20000019" w:tentative="1">
      <w:start w:val="1"/>
      <w:numFmt w:val="lowerLetter"/>
      <w:lvlText w:val="%5."/>
      <w:lvlJc w:val="left"/>
      <w:pPr>
        <w:ind w:left="3945" w:hanging="360"/>
      </w:pPr>
    </w:lvl>
    <w:lvl w:ilvl="5" w:tplc="2000001B" w:tentative="1">
      <w:start w:val="1"/>
      <w:numFmt w:val="lowerRoman"/>
      <w:lvlText w:val="%6."/>
      <w:lvlJc w:val="right"/>
      <w:pPr>
        <w:ind w:left="4665" w:hanging="180"/>
      </w:pPr>
    </w:lvl>
    <w:lvl w:ilvl="6" w:tplc="2000000F" w:tentative="1">
      <w:start w:val="1"/>
      <w:numFmt w:val="decimal"/>
      <w:lvlText w:val="%7."/>
      <w:lvlJc w:val="left"/>
      <w:pPr>
        <w:ind w:left="5385" w:hanging="360"/>
      </w:pPr>
    </w:lvl>
    <w:lvl w:ilvl="7" w:tplc="20000019" w:tentative="1">
      <w:start w:val="1"/>
      <w:numFmt w:val="lowerLetter"/>
      <w:lvlText w:val="%8."/>
      <w:lvlJc w:val="left"/>
      <w:pPr>
        <w:ind w:left="6105" w:hanging="360"/>
      </w:pPr>
    </w:lvl>
    <w:lvl w:ilvl="8" w:tplc="200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61D4F3D"/>
    <w:multiLevelType w:val="hybridMultilevel"/>
    <w:tmpl w:val="5FC8EFB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B95045"/>
    <w:multiLevelType w:val="hybridMultilevel"/>
    <w:tmpl w:val="76540CE4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FCF2CE0"/>
    <w:multiLevelType w:val="hybridMultilevel"/>
    <w:tmpl w:val="7EC60D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3F679F3"/>
    <w:multiLevelType w:val="hybridMultilevel"/>
    <w:tmpl w:val="05841C8A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F9D"/>
    <w:rsid w:val="00065B58"/>
    <w:rsid w:val="0008570D"/>
    <w:rsid w:val="000B4F7A"/>
    <w:rsid w:val="00124644"/>
    <w:rsid w:val="00175731"/>
    <w:rsid w:val="00187208"/>
    <w:rsid w:val="00194F01"/>
    <w:rsid w:val="001C4847"/>
    <w:rsid w:val="001E7578"/>
    <w:rsid w:val="00215552"/>
    <w:rsid w:val="00226335"/>
    <w:rsid w:val="00264638"/>
    <w:rsid w:val="0029593B"/>
    <w:rsid w:val="002D121A"/>
    <w:rsid w:val="0038786B"/>
    <w:rsid w:val="00392CFC"/>
    <w:rsid w:val="003A387E"/>
    <w:rsid w:val="003C2F1E"/>
    <w:rsid w:val="00490F1F"/>
    <w:rsid w:val="00497D7C"/>
    <w:rsid w:val="004F1046"/>
    <w:rsid w:val="004F4B5E"/>
    <w:rsid w:val="005102D5"/>
    <w:rsid w:val="00526979"/>
    <w:rsid w:val="00554CDC"/>
    <w:rsid w:val="005870D7"/>
    <w:rsid w:val="00596A03"/>
    <w:rsid w:val="005A3961"/>
    <w:rsid w:val="005B50CC"/>
    <w:rsid w:val="005C292A"/>
    <w:rsid w:val="005D7BDD"/>
    <w:rsid w:val="005E4349"/>
    <w:rsid w:val="005F1D6F"/>
    <w:rsid w:val="00603706"/>
    <w:rsid w:val="00605352"/>
    <w:rsid w:val="00661F9D"/>
    <w:rsid w:val="00672EB3"/>
    <w:rsid w:val="006907C7"/>
    <w:rsid w:val="006D3F2E"/>
    <w:rsid w:val="007324C7"/>
    <w:rsid w:val="00790495"/>
    <w:rsid w:val="00791E8E"/>
    <w:rsid w:val="007A13D7"/>
    <w:rsid w:val="007B3024"/>
    <w:rsid w:val="0084603E"/>
    <w:rsid w:val="00894039"/>
    <w:rsid w:val="0091571E"/>
    <w:rsid w:val="009314C8"/>
    <w:rsid w:val="009438D4"/>
    <w:rsid w:val="009452CB"/>
    <w:rsid w:val="0096278C"/>
    <w:rsid w:val="009D6A06"/>
    <w:rsid w:val="00A00798"/>
    <w:rsid w:val="00A1150E"/>
    <w:rsid w:val="00A4759D"/>
    <w:rsid w:val="00A655EB"/>
    <w:rsid w:val="00A860C6"/>
    <w:rsid w:val="00AC116B"/>
    <w:rsid w:val="00BE628A"/>
    <w:rsid w:val="00C40F45"/>
    <w:rsid w:val="00C768C1"/>
    <w:rsid w:val="00C86C90"/>
    <w:rsid w:val="00C94F04"/>
    <w:rsid w:val="00D6314A"/>
    <w:rsid w:val="00D8477D"/>
    <w:rsid w:val="00D849B4"/>
    <w:rsid w:val="00DC7D21"/>
    <w:rsid w:val="00DF07AB"/>
    <w:rsid w:val="00E266B3"/>
    <w:rsid w:val="00E5062F"/>
    <w:rsid w:val="00E73692"/>
    <w:rsid w:val="00EB0F0B"/>
    <w:rsid w:val="00ED1D75"/>
    <w:rsid w:val="00ED6A67"/>
    <w:rsid w:val="00EE352D"/>
    <w:rsid w:val="00EE364A"/>
    <w:rsid w:val="00F30BBA"/>
    <w:rsid w:val="00F37D7D"/>
    <w:rsid w:val="00FC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94F01"/>
    <w:pPr>
      <w:keepNext/>
      <w:spacing w:after="0" w:line="240" w:lineRule="auto"/>
      <w:jc w:val="center"/>
      <w:outlineLvl w:val="1"/>
    </w:pPr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1-1"/>
    <w:uiPriority w:val="99"/>
    <w:rsid w:val="00791E8E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791E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20">
    <w:name w:val="Заголовок 2 Знак"/>
    <w:basedOn w:val="a0"/>
    <w:link w:val="2"/>
    <w:rsid w:val="00194F01"/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paragraph" w:styleId="a3">
    <w:name w:val="footer"/>
    <w:basedOn w:val="a"/>
    <w:link w:val="a4"/>
    <w:rsid w:val="00194F01"/>
    <w:pPr>
      <w:tabs>
        <w:tab w:val="center" w:pos="4153"/>
        <w:tab w:val="right" w:pos="8306"/>
      </w:tabs>
      <w:spacing w:after="0" w:line="240" w:lineRule="auto"/>
    </w:pPr>
    <w:rPr>
      <w:rFonts w:ascii="Times/Kazakh" w:eastAsia="Times New Roman" w:hAnsi="Times/Kazakh" w:cs="Times New Roman"/>
      <w:sz w:val="24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194F01"/>
    <w:rPr>
      <w:rFonts w:ascii="Times/Kazakh" w:eastAsia="Times New Roman" w:hAnsi="Times/Kazakh" w:cs="Times New Roman"/>
      <w:sz w:val="24"/>
      <w:szCs w:val="20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99"/>
    <w:qFormat/>
    <w:rsid w:val="00C40F4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99"/>
    <w:locked/>
    <w:rsid w:val="00C40F4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C40F45"/>
    <w:rPr>
      <w:color w:val="0000FF" w:themeColor="hyperlink"/>
      <w:u w:val="single"/>
    </w:rPr>
  </w:style>
  <w:style w:type="paragraph" w:customStyle="1" w:styleId="10">
    <w:name w:val="Обычный1"/>
    <w:uiPriority w:val="99"/>
    <w:rsid w:val="00D8477D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11">
    <w:name w:val="Абзац списка1"/>
    <w:basedOn w:val="a"/>
    <w:uiPriority w:val="99"/>
    <w:rsid w:val="00D8477D"/>
    <w:pPr>
      <w:spacing w:after="160" w:line="259" w:lineRule="auto"/>
      <w:ind w:left="720"/>
    </w:pPr>
    <w:rPr>
      <w:rFonts w:ascii="Calibri" w:eastAsia="Times New Roman" w:hAnsi="Calibri" w:cs="Calibri"/>
    </w:rPr>
  </w:style>
  <w:style w:type="paragraph" w:customStyle="1" w:styleId="12">
    <w:name w:val="Знак1 Знак Знак Знак"/>
    <w:basedOn w:val="a"/>
    <w:autoRedefine/>
    <w:uiPriority w:val="99"/>
    <w:rsid w:val="00D8477D"/>
    <w:pPr>
      <w:spacing w:after="0" w:line="240" w:lineRule="auto"/>
      <w:ind w:left="33"/>
    </w:pPr>
    <w:rPr>
      <w:rFonts w:ascii="Times New Roman" w:eastAsia="SimSun" w:hAnsi="Times New Roman" w:cs="Times New Roman"/>
      <w:sz w:val="28"/>
      <w:szCs w:val="28"/>
      <w:lang w:val="en-US"/>
    </w:rPr>
  </w:style>
  <w:style w:type="paragraph" w:styleId="a8">
    <w:name w:val="Body Text"/>
    <w:basedOn w:val="a"/>
    <w:link w:val="a9"/>
    <w:uiPriority w:val="99"/>
    <w:rsid w:val="00554CD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554CD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94F01"/>
    <w:pPr>
      <w:keepNext/>
      <w:spacing w:after="0" w:line="240" w:lineRule="auto"/>
      <w:jc w:val="center"/>
      <w:outlineLvl w:val="1"/>
    </w:pPr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1-1"/>
    <w:uiPriority w:val="99"/>
    <w:rsid w:val="00791E8E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791E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20">
    <w:name w:val="Заголовок 2 Знак"/>
    <w:basedOn w:val="a0"/>
    <w:link w:val="2"/>
    <w:rsid w:val="00194F01"/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paragraph" w:styleId="a3">
    <w:name w:val="footer"/>
    <w:basedOn w:val="a"/>
    <w:link w:val="a4"/>
    <w:rsid w:val="00194F01"/>
    <w:pPr>
      <w:tabs>
        <w:tab w:val="center" w:pos="4153"/>
        <w:tab w:val="right" w:pos="8306"/>
      </w:tabs>
      <w:spacing w:after="0" w:line="240" w:lineRule="auto"/>
    </w:pPr>
    <w:rPr>
      <w:rFonts w:ascii="Times/Kazakh" w:eastAsia="Times New Roman" w:hAnsi="Times/Kazakh" w:cs="Times New Roman"/>
      <w:sz w:val="24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194F01"/>
    <w:rPr>
      <w:rFonts w:ascii="Times/Kazakh" w:eastAsia="Times New Roman" w:hAnsi="Times/Kazakh" w:cs="Times New Roman"/>
      <w:sz w:val="24"/>
      <w:szCs w:val="20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99"/>
    <w:qFormat/>
    <w:rsid w:val="00C40F4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99"/>
    <w:locked/>
    <w:rsid w:val="00C40F4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C40F45"/>
    <w:rPr>
      <w:color w:val="0000FF" w:themeColor="hyperlink"/>
      <w:u w:val="single"/>
    </w:rPr>
  </w:style>
  <w:style w:type="paragraph" w:customStyle="1" w:styleId="10">
    <w:name w:val="Обычный1"/>
    <w:uiPriority w:val="99"/>
    <w:rsid w:val="00D8477D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11">
    <w:name w:val="Абзац списка1"/>
    <w:basedOn w:val="a"/>
    <w:uiPriority w:val="99"/>
    <w:rsid w:val="00D8477D"/>
    <w:pPr>
      <w:spacing w:after="160" w:line="259" w:lineRule="auto"/>
      <w:ind w:left="720"/>
    </w:pPr>
    <w:rPr>
      <w:rFonts w:ascii="Calibri" w:eastAsia="Times New Roman" w:hAnsi="Calibri" w:cs="Calibri"/>
    </w:rPr>
  </w:style>
  <w:style w:type="paragraph" w:customStyle="1" w:styleId="12">
    <w:name w:val="Знак1 Знак Знак Знак"/>
    <w:basedOn w:val="a"/>
    <w:autoRedefine/>
    <w:uiPriority w:val="99"/>
    <w:rsid w:val="00D8477D"/>
    <w:pPr>
      <w:spacing w:after="0" w:line="240" w:lineRule="auto"/>
      <w:ind w:left="33"/>
    </w:pPr>
    <w:rPr>
      <w:rFonts w:ascii="Times New Roman" w:eastAsia="SimSun" w:hAnsi="Times New Roman" w:cs="Times New Roman"/>
      <w:sz w:val="28"/>
      <w:szCs w:val="28"/>
      <w:lang w:val="en-US"/>
    </w:rPr>
  </w:style>
  <w:style w:type="paragraph" w:styleId="a8">
    <w:name w:val="Body Text"/>
    <w:basedOn w:val="a"/>
    <w:link w:val="a9"/>
    <w:uiPriority w:val="99"/>
    <w:rsid w:val="00554CD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554CD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1BC6F-4A5C-4343-AD0D-D700FF012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Асима</dc:creator>
  <cp:lastModifiedBy>Ермек Жалгасбеков</cp:lastModifiedBy>
  <cp:revision>13</cp:revision>
  <cp:lastPrinted>2020-12-01T19:15:00Z</cp:lastPrinted>
  <dcterms:created xsi:type="dcterms:W3CDTF">2022-10-13T04:24:00Z</dcterms:created>
  <dcterms:modified xsi:type="dcterms:W3CDTF">2024-03-04T02:10:00Z</dcterms:modified>
</cp:coreProperties>
</file>